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98" w:rsidRPr="00920598" w:rsidRDefault="00920598" w:rsidP="00C70E95">
      <w:pPr>
        <w:bidi/>
        <w:jc w:val="both"/>
        <w:rPr>
          <w:rFonts w:ascii="Arial" w:hAnsi="Arial" w:cs="Arial" w:hint="cs"/>
          <w:b/>
          <w:bCs/>
          <w:rtl/>
          <w:lang w:val="de-DE"/>
        </w:rPr>
      </w:pPr>
      <w:r w:rsidRPr="00920598">
        <w:rPr>
          <w:rFonts w:ascii="Arial" w:hAnsi="Arial" w:cs="Arial" w:hint="cs"/>
          <w:b/>
          <w:bCs/>
          <w:rtl/>
          <w:lang w:val="de-DE"/>
        </w:rPr>
        <w:t xml:space="preserve">المغرب: هدم المئات من المساكن في حي </w:t>
      </w:r>
      <w:proofErr w:type="spellStart"/>
      <w:r w:rsidRPr="00920598">
        <w:rPr>
          <w:rFonts w:ascii="Arial" w:hAnsi="Arial" w:cs="Arial" w:hint="cs"/>
          <w:b/>
          <w:bCs/>
          <w:rtl/>
          <w:lang w:val="de-DE"/>
        </w:rPr>
        <w:t>الديزة</w:t>
      </w:r>
      <w:proofErr w:type="spellEnd"/>
      <w:r w:rsidRPr="00920598">
        <w:rPr>
          <w:rFonts w:ascii="Arial" w:hAnsi="Arial" w:cs="Arial" w:hint="cs"/>
          <w:b/>
          <w:bCs/>
          <w:rtl/>
          <w:lang w:val="de-DE"/>
        </w:rPr>
        <w:t xml:space="preserve">- </w:t>
      </w:r>
      <w:proofErr w:type="spellStart"/>
      <w:r w:rsidRPr="00920598">
        <w:rPr>
          <w:rFonts w:ascii="Arial" w:hAnsi="Arial" w:cs="Arial" w:hint="cs"/>
          <w:b/>
          <w:bCs/>
          <w:rtl/>
          <w:lang w:val="de-DE"/>
        </w:rPr>
        <w:t>مرتيل</w:t>
      </w:r>
      <w:proofErr w:type="spellEnd"/>
    </w:p>
    <w:p w:rsidR="00043051" w:rsidRDefault="00043051" w:rsidP="00920598">
      <w:pPr>
        <w:bidi/>
        <w:jc w:val="both"/>
        <w:rPr>
          <w:rFonts w:ascii="Arial" w:hAnsi="Arial" w:cs="Arial" w:hint="cs"/>
          <w:rtl/>
          <w:lang w:val="de-DE"/>
        </w:rPr>
      </w:pPr>
    </w:p>
    <w:p w:rsidR="00C70E95" w:rsidRDefault="00C70E95" w:rsidP="00043051">
      <w:pPr>
        <w:bidi/>
        <w:jc w:val="both"/>
        <w:rPr>
          <w:rFonts w:ascii="Arial" w:hAnsi="Arial" w:cs="Arial" w:hint="cs"/>
          <w:rtl/>
          <w:lang w:val="de-DE"/>
        </w:rPr>
      </w:pPr>
      <w:r w:rsidRPr="00C70E95">
        <w:rPr>
          <w:rFonts w:ascii="Arial" w:hAnsi="Arial" w:cs="Arial"/>
          <w:rtl/>
          <w:lang w:val="de-DE"/>
        </w:rPr>
        <w:t xml:space="preserve">في تطور خطير، وخرق سافر للدستور المغربي والقوانين الجاري بها العمل؛ ودون سابق إعلام قامت السلطات المحلية </w:t>
      </w:r>
      <w:proofErr w:type="spellStart"/>
      <w:r w:rsidRPr="00C70E95">
        <w:rPr>
          <w:rFonts w:ascii="Arial" w:hAnsi="Arial" w:cs="Arial"/>
          <w:rtl/>
          <w:lang w:val="de-DE"/>
        </w:rPr>
        <w:t>بمرتيل</w:t>
      </w:r>
      <w:proofErr w:type="spellEnd"/>
      <w:r w:rsidRPr="00C70E95">
        <w:rPr>
          <w:rFonts w:ascii="Arial" w:hAnsi="Arial" w:cs="Arial"/>
          <w:rtl/>
          <w:lang w:val="de-DE"/>
        </w:rPr>
        <w:t xml:space="preserve"> </w:t>
      </w:r>
      <w:proofErr w:type="spellStart"/>
      <w:r w:rsidRPr="00C70E95">
        <w:rPr>
          <w:rFonts w:ascii="Arial" w:hAnsi="Arial" w:cs="Arial"/>
          <w:rtl/>
          <w:lang w:val="de-DE"/>
        </w:rPr>
        <w:t>مرفوقة</w:t>
      </w:r>
      <w:proofErr w:type="spellEnd"/>
      <w:r w:rsidRPr="00C70E95">
        <w:rPr>
          <w:rFonts w:ascii="Arial" w:hAnsi="Arial" w:cs="Arial"/>
          <w:rtl/>
          <w:lang w:val="de-DE"/>
        </w:rPr>
        <w:t xml:space="preserve"> بوحدات من التدخل السريع والقوات العمومية على هدم المئات من المساكن بحي </w:t>
      </w:r>
      <w:proofErr w:type="spellStart"/>
      <w:r w:rsidRPr="00C70E95">
        <w:rPr>
          <w:rFonts w:ascii="Arial" w:hAnsi="Arial" w:cs="Arial"/>
          <w:rtl/>
          <w:lang w:val="de-DE"/>
        </w:rPr>
        <w:t>الديزة</w:t>
      </w:r>
      <w:proofErr w:type="spellEnd"/>
      <w:r w:rsidRPr="00C70E95">
        <w:rPr>
          <w:rFonts w:ascii="Arial" w:hAnsi="Arial" w:cs="Arial"/>
          <w:rtl/>
          <w:lang w:val="de-DE"/>
        </w:rPr>
        <w:t xml:space="preserve"> مخلفة أضرارا بليغة على الشيوخ والنساء والأطفال الذين بسبب هدم منازلهم باتوا ينامون في العراء وفي برد </w:t>
      </w:r>
      <w:proofErr w:type="spellStart"/>
      <w:r w:rsidRPr="00C70E95">
        <w:rPr>
          <w:rFonts w:ascii="Arial" w:hAnsi="Arial" w:cs="Arial"/>
          <w:rtl/>
          <w:lang w:val="de-DE"/>
        </w:rPr>
        <w:t>قارس</w:t>
      </w:r>
      <w:proofErr w:type="spellEnd"/>
      <w:r w:rsidRPr="00C70E95">
        <w:rPr>
          <w:rFonts w:ascii="Arial" w:hAnsi="Arial" w:cs="Arial"/>
          <w:rtl/>
          <w:lang w:val="de-DE"/>
        </w:rPr>
        <w:t>.</w:t>
      </w:r>
    </w:p>
    <w:p w:rsidR="00C70E95" w:rsidRPr="00C70E95" w:rsidRDefault="00C70E95" w:rsidP="00C70E95">
      <w:pPr>
        <w:bidi/>
        <w:jc w:val="both"/>
        <w:rPr>
          <w:rFonts w:ascii="Arial" w:hAnsi="Arial" w:cs="Arial"/>
          <w:lang w:val="de-DE"/>
        </w:rPr>
      </w:pPr>
    </w:p>
    <w:p w:rsidR="00C70E95" w:rsidRPr="00C70E95" w:rsidRDefault="00C70E95" w:rsidP="00C70E95">
      <w:pPr>
        <w:bidi/>
        <w:spacing w:after="120"/>
        <w:jc w:val="both"/>
        <w:rPr>
          <w:rFonts w:ascii="Arial" w:hAnsi="Arial" w:cs="Arial"/>
          <w:rtl/>
          <w:lang w:val="de-DE"/>
        </w:rPr>
      </w:pPr>
      <w:proofErr w:type="gramStart"/>
      <w:r w:rsidRPr="00C70E95">
        <w:rPr>
          <w:rFonts w:ascii="Arial" w:hAnsi="Arial" w:cs="Arial"/>
          <w:rtl/>
          <w:lang w:val="de-DE"/>
        </w:rPr>
        <w:t>وعليه</w:t>
      </w:r>
      <w:proofErr w:type="gramEnd"/>
      <w:r w:rsidRPr="00C70E95">
        <w:rPr>
          <w:rFonts w:ascii="Arial" w:hAnsi="Arial" w:cs="Arial"/>
          <w:rtl/>
          <w:lang w:val="de-DE"/>
        </w:rPr>
        <w:t xml:space="preserve"> وبعد وقوف أعضاء جمعية الدفاع عن حقوق الإنسان على حجم الكارثة التي لحقت بالحي فإنها تعلن ما يلي: </w:t>
      </w:r>
    </w:p>
    <w:p w:rsidR="00C70E95" w:rsidRPr="00C70E95" w:rsidRDefault="00C70E95" w:rsidP="00C70E95">
      <w:pPr>
        <w:bidi/>
        <w:spacing w:after="120"/>
        <w:jc w:val="both"/>
        <w:rPr>
          <w:rFonts w:ascii="Arial" w:hAnsi="Arial" w:cs="Arial"/>
          <w:rtl/>
          <w:lang w:val="de-DE"/>
        </w:rPr>
      </w:pPr>
      <w:r w:rsidRPr="00C70E95">
        <w:rPr>
          <w:rFonts w:ascii="Arial" w:hAnsi="Arial" w:cs="Arial"/>
          <w:rtl/>
          <w:lang w:val="de-DE"/>
        </w:rPr>
        <w:t xml:space="preserve">1- تنديدها لما قامت به السلطات المحلية في حق سكان حي </w:t>
      </w:r>
      <w:proofErr w:type="spellStart"/>
      <w:r w:rsidRPr="00C70E95">
        <w:rPr>
          <w:rFonts w:ascii="Arial" w:hAnsi="Arial" w:cs="Arial"/>
          <w:rtl/>
          <w:lang w:val="de-DE"/>
        </w:rPr>
        <w:t>الديزة</w:t>
      </w:r>
      <w:proofErr w:type="spellEnd"/>
      <w:r w:rsidRPr="00C70E95">
        <w:rPr>
          <w:rFonts w:ascii="Arial" w:hAnsi="Arial" w:cs="Arial"/>
          <w:rtl/>
          <w:lang w:val="de-DE"/>
        </w:rPr>
        <w:t xml:space="preserve"> من ترويع وتخويف وهدم للمنازل وخلق حالة من رعب والخوف وسط الحي وهو ما يتنافى وجميع القوانين بما فيها الدستور المغربي.</w:t>
      </w:r>
    </w:p>
    <w:p w:rsidR="00C70E95" w:rsidRPr="00C70E95" w:rsidRDefault="00C70E95" w:rsidP="00C70E95">
      <w:pPr>
        <w:bidi/>
        <w:spacing w:after="120"/>
        <w:jc w:val="both"/>
        <w:rPr>
          <w:rFonts w:ascii="Arial" w:hAnsi="Arial" w:cs="Arial"/>
          <w:rtl/>
          <w:lang w:val="de-DE"/>
        </w:rPr>
      </w:pPr>
      <w:r w:rsidRPr="00C70E95">
        <w:rPr>
          <w:rFonts w:ascii="Arial" w:hAnsi="Arial" w:cs="Arial"/>
          <w:rtl/>
          <w:lang w:val="de-DE"/>
        </w:rPr>
        <w:t xml:space="preserve">2 - تضامنها مع الآلاف من المواطنين بحي </w:t>
      </w:r>
      <w:proofErr w:type="spellStart"/>
      <w:r w:rsidRPr="00C70E95">
        <w:rPr>
          <w:rFonts w:ascii="Arial" w:hAnsi="Arial" w:cs="Arial"/>
          <w:rtl/>
          <w:lang w:val="de-DE"/>
        </w:rPr>
        <w:t>الديزة</w:t>
      </w:r>
      <w:proofErr w:type="spellEnd"/>
      <w:r w:rsidRPr="00C70E95">
        <w:rPr>
          <w:rFonts w:ascii="Arial" w:hAnsi="Arial" w:cs="Arial"/>
          <w:rtl/>
          <w:lang w:val="de-DE"/>
        </w:rPr>
        <w:t xml:space="preserve"> الذين فقدوا منازلهم التي ضحوا سنوات طويلة من أجل بنائها؛ والذين أصبحوا ينامون في العراء في برد </w:t>
      </w:r>
      <w:proofErr w:type="spellStart"/>
      <w:r w:rsidRPr="00C70E95">
        <w:rPr>
          <w:rFonts w:ascii="Arial" w:hAnsi="Arial" w:cs="Arial"/>
          <w:rtl/>
          <w:lang w:val="de-DE"/>
        </w:rPr>
        <w:t>قارس</w:t>
      </w:r>
      <w:proofErr w:type="spellEnd"/>
      <w:r w:rsidRPr="00C70E95">
        <w:rPr>
          <w:rFonts w:ascii="Arial" w:hAnsi="Arial" w:cs="Arial"/>
          <w:rtl/>
          <w:lang w:val="de-DE"/>
        </w:rPr>
        <w:t xml:space="preserve"> يهدد سلامة وصحة الشيوخ والأطفال الدين يعانون من آثار سلبية خلفتها مظاهر </w:t>
      </w:r>
      <w:proofErr w:type="spellStart"/>
      <w:r w:rsidRPr="00C70E95">
        <w:rPr>
          <w:rFonts w:ascii="Arial" w:hAnsi="Arial" w:cs="Arial"/>
          <w:rtl/>
          <w:lang w:val="de-DE"/>
        </w:rPr>
        <w:t>العسكرة</w:t>
      </w:r>
      <w:proofErr w:type="spellEnd"/>
      <w:r w:rsidRPr="00C70E95">
        <w:rPr>
          <w:rFonts w:ascii="Arial" w:hAnsi="Arial" w:cs="Arial"/>
          <w:rtl/>
          <w:lang w:val="de-DE"/>
        </w:rPr>
        <w:t>.</w:t>
      </w:r>
    </w:p>
    <w:p w:rsidR="00C70E95" w:rsidRPr="00C70E95" w:rsidRDefault="00C70E95" w:rsidP="00C70E95">
      <w:pPr>
        <w:bidi/>
        <w:spacing w:after="120"/>
        <w:jc w:val="both"/>
        <w:rPr>
          <w:rFonts w:ascii="Arial" w:hAnsi="Arial" w:cs="Arial"/>
          <w:rtl/>
          <w:lang w:val="de-DE"/>
        </w:rPr>
      </w:pPr>
      <w:r w:rsidRPr="00C70E95">
        <w:rPr>
          <w:rFonts w:ascii="Arial" w:hAnsi="Arial" w:cs="Arial"/>
          <w:rtl/>
          <w:lang w:val="de-DE"/>
        </w:rPr>
        <w:t xml:space="preserve">3- تستغرب اختيار يوم الجمعة لبدء عمليات الهدم، كما تستغرب لعدم إشعار السلطات المحلية أصحاب المنازل وعدم احترام الحد الأدنى من مبادئ الإنسانية عبر استغلالها لأيام عيد الأضحى لتقدم لأبناء حي </w:t>
      </w:r>
      <w:proofErr w:type="spellStart"/>
      <w:r w:rsidRPr="00C70E95">
        <w:rPr>
          <w:rFonts w:ascii="Arial" w:hAnsi="Arial" w:cs="Arial"/>
          <w:rtl/>
          <w:lang w:val="de-DE"/>
        </w:rPr>
        <w:t>الديزة</w:t>
      </w:r>
      <w:proofErr w:type="spellEnd"/>
      <w:r w:rsidRPr="00C70E95">
        <w:rPr>
          <w:rFonts w:ascii="Arial" w:hAnsi="Arial" w:cs="Arial"/>
          <w:rtl/>
          <w:lang w:val="de-DE"/>
        </w:rPr>
        <w:t xml:space="preserve"> ” هدية مسمومة“.</w:t>
      </w:r>
    </w:p>
    <w:p w:rsidR="00C70E95" w:rsidRPr="00C70E95" w:rsidRDefault="00C70E95" w:rsidP="00C70E95">
      <w:pPr>
        <w:bidi/>
        <w:spacing w:after="120"/>
        <w:jc w:val="both"/>
        <w:rPr>
          <w:rFonts w:ascii="Arial" w:hAnsi="Arial" w:cs="Arial"/>
          <w:rtl/>
          <w:lang w:val="de-DE"/>
        </w:rPr>
      </w:pPr>
      <w:r w:rsidRPr="00C70E95">
        <w:rPr>
          <w:rFonts w:ascii="Arial" w:hAnsi="Arial" w:cs="Arial"/>
          <w:rtl/>
          <w:lang w:val="de-DE"/>
        </w:rPr>
        <w:t xml:space="preserve">4- </w:t>
      </w:r>
      <w:proofErr w:type="gramStart"/>
      <w:r w:rsidRPr="00C70E95">
        <w:rPr>
          <w:rFonts w:ascii="Arial" w:hAnsi="Arial" w:cs="Arial"/>
          <w:rtl/>
          <w:lang w:val="de-DE"/>
        </w:rPr>
        <w:t>تطالب</w:t>
      </w:r>
      <w:proofErr w:type="gramEnd"/>
      <w:r w:rsidRPr="00C70E95">
        <w:rPr>
          <w:rFonts w:ascii="Arial" w:hAnsi="Arial" w:cs="Arial"/>
          <w:rtl/>
          <w:lang w:val="de-DE"/>
        </w:rPr>
        <w:t xml:space="preserve"> بفتح تحقيق قضائي في موضوع الهجوم المباغت الذي تم في خرق للقوانين والمساطر الجاري بها العمل وتطالب بلجان مركزية للبحث والتقصي في أوامر الهدم وباقي ملفات الفساد التي تعاني منها المنطقة والمتورطة فيها مجموعة من الجهات.</w:t>
      </w:r>
    </w:p>
    <w:p w:rsidR="00C70E95" w:rsidRPr="00C70E95" w:rsidRDefault="00C70E95" w:rsidP="00C70E95">
      <w:pPr>
        <w:bidi/>
        <w:spacing w:after="120"/>
        <w:jc w:val="both"/>
        <w:rPr>
          <w:rFonts w:ascii="Arial" w:hAnsi="Arial" w:cs="Arial"/>
          <w:rtl/>
          <w:lang w:val="de-DE"/>
        </w:rPr>
      </w:pPr>
      <w:r>
        <w:rPr>
          <w:rFonts w:ascii="Arial" w:hAnsi="Arial" w:cs="Arial" w:hint="cs"/>
          <w:rtl/>
          <w:lang w:val="de-DE"/>
        </w:rPr>
        <w:t>5</w:t>
      </w:r>
      <w:r w:rsidRPr="00C70E95">
        <w:rPr>
          <w:rFonts w:ascii="Arial" w:hAnsi="Arial" w:cs="Arial"/>
          <w:rtl/>
          <w:lang w:val="de-DE"/>
        </w:rPr>
        <w:t xml:space="preserve">- تحمل السلطات والأجهزة مسؤولية حياة الآلاف من المواطنين الفقراء الدين يباتون في العراء. </w:t>
      </w:r>
    </w:p>
    <w:p w:rsidR="00C70E95" w:rsidRPr="00C70E95" w:rsidRDefault="00C70E95" w:rsidP="00C70E95">
      <w:pPr>
        <w:bidi/>
        <w:spacing w:after="120"/>
        <w:jc w:val="both"/>
        <w:rPr>
          <w:rFonts w:ascii="Arial" w:hAnsi="Arial" w:cs="Arial"/>
          <w:rtl/>
          <w:lang w:val="de-DE"/>
        </w:rPr>
      </w:pPr>
      <w:r>
        <w:rPr>
          <w:rFonts w:ascii="Arial" w:hAnsi="Arial" w:cs="Arial" w:hint="cs"/>
          <w:rtl/>
          <w:lang w:val="de-DE"/>
        </w:rPr>
        <w:t>6</w:t>
      </w:r>
      <w:r w:rsidRPr="00C70E95">
        <w:rPr>
          <w:rFonts w:ascii="Arial" w:hAnsi="Arial" w:cs="Arial"/>
          <w:rtl/>
          <w:lang w:val="de-DE"/>
        </w:rPr>
        <w:t xml:space="preserve">- المطالبة بمحاسبة باشا مدينة </w:t>
      </w:r>
      <w:proofErr w:type="spellStart"/>
      <w:r w:rsidRPr="00C70E95">
        <w:rPr>
          <w:rFonts w:ascii="Arial" w:hAnsi="Arial" w:cs="Arial"/>
          <w:rtl/>
          <w:lang w:val="de-DE"/>
        </w:rPr>
        <w:t>مرتيل</w:t>
      </w:r>
      <w:proofErr w:type="spellEnd"/>
      <w:r w:rsidRPr="00C70E95">
        <w:rPr>
          <w:rFonts w:ascii="Arial" w:hAnsi="Arial" w:cs="Arial"/>
          <w:rtl/>
          <w:lang w:val="de-DE"/>
        </w:rPr>
        <w:t xml:space="preserve"> عبد الكريم قبلي </w:t>
      </w:r>
      <w:proofErr w:type="spellStart"/>
      <w:r w:rsidRPr="00C70E95">
        <w:rPr>
          <w:rFonts w:ascii="Arial" w:hAnsi="Arial" w:cs="Arial"/>
          <w:rtl/>
          <w:lang w:val="de-DE"/>
        </w:rPr>
        <w:t>المسؤول</w:t>
      </w:r>
      <w:proofErr w:type="spellEnd"/>
      <w:r w:rsidRPr="00C70E95">
        <w:rPr>
          <w:rFonts w:ascii="Arial" w:hAnsi="Arial" w:cs="Arial"/>
          <w:rtl/>
          <w:lang w:val="de-DE"/>
        </w:rPr>
        <w:t xml:space="preserve"> الأول والأخير عن هذه الفاجعة والذي سبق وأن طالبت الجمعية وزارة الداخلية في مراسلات كتابية بفتح تحقيق معه يخص مجموعة من الملفات منها تهيئة مدينة </w:t>
      </w:r>
      <w:proofErr w:type="spellStart"/>
      <w:r w:rsidRPr="00C70E95">
        <w:rPr>
          <w:rFonts w:ascii="Arial" w:hAnsi="Arial" w:cs="Arial"/>
          <w:rtl/>
          <w:lang w:val="de-DE"/>
        </w:rPr>
        <w:t>مرتيل</w:t>
      </w:r>
      <w:proofErr w:type="spellEnd"/>
      <w:r w:rsidRPr="00C70E95">
        <w:rPr>
          <w:rFonts w:ascii="Arial" w:hAnsi="Arial" w:cs="Arial"/>
          <w:rtl/>
          <w:lang w:val="de-DE"/>
        </w:rPr>
        <w:t>، تفويت مركز سينمائي، المخالفات الغير قانونية التي يقوم بها لوبي الفساد بالمدينة ... وطالبت بترحيله.</w:t>
      </w:r>
    </w:p>
    <w:p w:rsidR="00C70E95" w:rsidRPr="00C70E95" w:rsidRDefault="00C70E95" w:rsidP="00C70E95">
      <w:pPr>
        <w:bidi/>
        <w:spacing w:after="120"/>
        <w:jc w:val="both"/>
        <w:rPr>
          <w:rFonts w:ascii="Arial" w:hAnsi="Arial" w:cs="Arial"/>
          <w:rtl/>
          <w:lang w:val="de-DE"/>
        </w:rPr>
      </w:pPr>
      <w:r>
        <w:rPr>
          <w:rFonts w:ascii="Arial" w:hAnsi="Arial" w:cs="Arial" w:hint="cs"/>
          <w:rtl/>
          <w:lang w:val="de-DE"/>
        </w:rPr>
        <w:t>7</w:t>
      </w:r>
      <w:r w:rsidRPr="00C70E95">
        <w:rPr>
          <w:rFonts w:ascii="Arial" w:hAnsi="Arial" w:cs="Arial"/>
          <w:rtl/>
          <w:lang w:val="de-DE"/>
        </w:rPr>
        <w:t xml:space="preserve">- المطالبة بفتح تحقيق مع جميع </w:t>
      </w:r>
      <w:proofErr w:type="spellStart"/>
      <w:r w:rsidRPr="00C70E95">
        <w:rPr>
          <w:rFonts w:ascii="Arial" w:hAnsi="Arial" w:cs="Arial"/>
          <w:rtl/>
          <w:lang w:val="de-DE"/>
        </w:rPr>
        <w:t>المسؤولين</w:t>
      </w:r>
      <w:proofErr w:type="spellEnd"/>
      <w:r w:rsidRPr="00C70E95">
        <w:rPr>
          <w:rFonts w:ascii="Arial" w:hAnsi="Arial" w:cs="Arial"/>
          <w:rtl/>
          <w:lang w:val="de-DE"/>
        </w:rPr>
        <w:t xml:space="preserve"> عن هذه الكارثة من منتخبين سابقين وحاليين قاموا بالمصادقة على عقود البيع مقابل إتاوات ... وكذا منح صلاحية السكنى ... وأباطرة البناء العشوائي المعروفين لدى جميع الجهات ... كما تطالب محاسبة أعوان السلطة </w:t>
      </w:r>
      <w:proofErr w:type="gramStart"/>
      <w:r w:rsidRPr="00C70E95">
        <w:rPr>
          <w:rFonts w:ascii="Arial" w:hAnsi="Arial" w:cs="Arial"/>
          <w:rtl/>
          <w:lang w:val="de-DE"/>
        </w:rPr>
        <w:t>والقائد</w:t>
      </w:r>
      <w:proofErr w:type="gramEnd"/>
      <w:r w:rsidRPr="00C70E95">
        <w:rPr>
          <w:rFonts w:ascii="Arial" w:hAnsi="Arial" w:cs="Arial"/>
          <w:rtl/>
          <w:lang w:val="de-DE"/>
        </w:rPr>
        <w:t xml:space="preserve"> السابق للمقاطعة الأولى.</w:t>
      </w:r>
    </w:p>
    <w:p w:rsidR="00C70E95" w:rsidRPr="00C70E95" w:rsidRDefault="00C70E95" w:rsidP="00C70E95">
      <w:pPr>
        <w:bidi/>
        <w:spacing w:after="120"/>
        <w:jc w:val="both"/>
        <w:rPr>
          <w:rFonts w:ascii="Arial" w:hAnsi="Arial" w:cs="Arial"/>
          <w:rtl/>
          <w:lang w:val="de-DE"/>
        </w:rPr>
      </w:pPr>
      <w:r>
        <w:rPr>
          <w:rFonts w:ascii="Arial" w:hAnsi="Arial" w:cs="Arial" w:hint="cs"/>
          <w:rtl/>
          <w:lang w:val="de-DE"/>
        </w:rPr>
        <w:t>8</w:t>
      </w:r>
      <w:r w:rsidRPr="00C70E95">
        <w:rPr>
          <w:rFonts w:ascii="Arial" w:hAnsi="Arial" w:cs="Arial"/>
          <w:rtl/>
          <w:lang w:val="de-DE"/>
        </w:rPr>
        <w:t xml:space="preserve">- تنديدها بغياب  الأجهزة المنتخبة التي لا يهمها سوى التوظيف الانتخابي </w:t>
      </w:r>
      <w:proofErr w:type="gramStart"/>
      <w:r w:rsidRPr="00C70E95">
        <w:rPr>
          <w:rFonts w:ascii="Arial" w:hAnsi="Arial" w:cs="Arial"/>
          <w:rtl/>
          <w:lang w:val="de-DE"/>
        </w:rPr>
        <w:t>لمآسي</w:t>
      </w:r>
      <w:proofErr w:type="gramEnd"/>
      <w:r w:rsidRPr="00C70E95">
        <w:rPr>
          <w:rFonts w:ascii="Arial" w:hAnsi="Arial" w:cs="Arial"/>
          <w:rtl/>
          <w:lang w:val="de-DE"/>
        </w:rPr>
        <w:t xml:space="preserve"> ساكنة الحي.</w:t>
      </w:r>
    </w:p>
    <w:p w:rsidR="00C70E95" w:rsidRPr="00C70E95" w:rsidRDefault="00C70E95" w:rsidP="00C70E95">
      <w:pPr>
        <w:bidi/>
        <w:spacing w:after="120"/>
        <w:jc w:val="both"/>
        <w:rPr>
          <w:rFonts w:ascii="Arial" w:hAnsi="Arial" w:cs="Arial"/>
          <w:rtl/>
          <w:lang w:val="de-DE"/>
        </w:rPr>
      </w:pPr>
      <w:r>
        <w:rPr>
          <w:rFonts w:ascii="Arial" w:hAnsi="Arial" w:cs="Arial" w:hint="cs"/>
          <w:rtl/>
          <w:lang w:val="de-DE"/>
        </w:rPr>
        <w:t>9</w:t>
      </w:r>
      <w:r w:rsidRPr="00C70E95">
        <w:rPr>
          <w:rFonts w:ascii="Arial" w:hAnsi="Arial" w:cs="Arial"/>
          <w:rtl/>
          <w:lang w:val="de-DE"/>
        </w:rPr>
        <w:t xml:space="preserve">- دعوة سكان الحي للوقوف </w:t>
      </w:r>
      <w:proofErr w:type="gramStart"/>
      <w:r w:rsidRPr="00C70E95">
        <w:rPr>
          <w:rFonts w:ascii="Arial" w:hAnsi="Arial" w:cs="Arial"/>
          <w:rtl/>
          <w:lang w:val="de-DE"/>
        </w:rPr>
        <w:t>صفا</w:t>
      </w:r>
      <w:proofErr w:type="gramEnd"/>
      <w:r w:rsidRPr="00C70E95">
        <w:rPr>
          <w:rFonts w:ascii="Arial" w:hAnsi="Arial" w:cs="Arial"/>
          <w:rtl/>
          <w:lang w:val="de-DE"/>
        </w:rPr>
        <w:t xml:space="preserve"> واحدا.</w:t>
      </w:r>
    </w:p>
    <w:p w:rsidR="00C70E95" w:rsidRDefault="00C70E95" w:rsidP="00C70E95">
      <w:pPr>
        <w:bidi/>
        <w:ind w:firstLine="280"/>
        <w:jc w:val="both"/>
        <w:rPr>
          <w:rFonts w:ascii="Arial" w:hAnsi="Arial" w:cs="Arial" w:hint="cs"/>
          <w:rtl/>
          <w:lang w:val="de-DE"/>
        </w:rPr>
      </w:pPr>
    </w:p>
    <w:p w:rsidR="00C70E95" w:rsidRPr="00C70E95" w:rsidRDefault="00C70E95" w:rsidP="00C70E95">
      <w:pPr>
        <w:bidi/>
        <w:ind w:firstLine="280"/>
        <w:jc w:val="both"/>
        <w:rPr>
          <w:rFonts w:ascii="Arial" w:hAnsi="Arial" w:cs="Arial"/>
          <w:rtl/>
          <w:lang w:val="de-DE"/>
        </w:rPr>
      </w:pPr>
      <w:proofErr w:type="spellStart"/>
      <w:r w:rsidRPr="00C70E95">
        <w:rPr>
          <w:rFonts w:ascii="Arial" w:hAnsi="Arial" w:cs="Arial"/>
          <w:rtl/>
          <w:lang w:val="de-DE"/>
        </w:rPr>
        <w:t>مرتيل</w:t>
      </w:r>
      <w:proofErr w:type="spellEnd"/>
      <w:r w:rsidRPr="00C70E95">
        <w:rPr>
          <w:rFonts w:ascii="Arial" w:hAnsi="Arial" w:cs="Arial"/>
          <w:rtl/>
          <w:lang w:val="de-DE"/>
        </w:rPr>
        <w:t xml:space="preserve"> في: 5 </w:t>
      </w:r>
      <w:proofErr w:type="spellStart"/>
      <w:r w:rsidRPr="00C70E95">
        <w:rPr>
          <w:rFonts w:ascii="Arial" w:hAnsi="Arial" w:cs="Arial"/>
          <w:rtl/>
          <w:lang w:val="de-DE"/>
        </w:rPr>
        <w:t>دجنبر</w:t>
      </w:r>
      <w:proofErr w:type="spellEnd"/>
      <w:r w:rsidRPr="00C70E95">
        <w:rPr>
          <w:rFonts w:ascii="Arial" w:hAnsi="Arial" w:cs="Arial"/>
          <w:rtl/>
          <w:lang w:val="de-DE"/>
        </w:rPr>
        <w:t xml:space="preserve"> 2009.</w:t>
      </w:r>
    </w:p>
    <w:p w:rsidR="00C70E95" w:rsidRPr="00C70E95" w:rsidRDefault="00C70E95" w:rsidP="00C70E95">
      <w:pPr>
        <w:bidi/>
        <w:ind w:firstLine="4930"/>
        <w:jc w:val="both"/>
        <w:rPr>
          <w:rFonts w:ascii="Arial" w:hAnsi="Arial" w:cs="Arial"/>
          <w:rtl/>
          <w:lang w:val="de-DE"/>
        </w:rPr>
      </w:pPr>
      <w:proofErr w:type="gramStart"/>
      <w:r w:rsidRPr="00C70E95">
        <w:rPr>
          <w:rFonts w:ascii="Arial" w:hAnsi="Arial" w:cs="Arial"/>
          <w:u w:val="single"/>
          <w:rtl/>
          <w:lang w:val="de-DE"/>
        </w:rPr>
        <w:t>منسق</w:t>
      </w:r>
      <w:proofErr w:type="gramEnd"/>
      <w:r w:rsidRPr="00C70E95">
        <w:rPr>
          <w:rFonts w:ascii="Arial" w:hAnsi="Arial" w:cs="Arial"/>
          <w:u w:val="single"/>
          <w:rtl/>
          <w:lang w:val="de-DE"/>
        </w:rPr>
        <w:t xml:space="preserve"> اللجنة المحلية لجمعيــــة </w:t>
      </w:r>
    </w:p>
    <w:p w:rsidR="00C70E95" w:rsidRPr="00C70E95" w:rsidRDefault="00C70E95" w:rsidP="00C70E95">
      <w:pPr>
        <w:bidi/>
        <w:ind w:firstLine="4930"/>
        <w:jc w:val="both"/>
        <w:rPr>
          <w:rFonts w:ascii="Arial" w:hAnsi="Arial" w:cs="Arial"/>
          <w:rtl/>
          <w:lang w:val="de-DE"/>
        </w:rPr>
      </w:pPr>
      <w:r w:rsidRPr="00C70E95">
        <w:rPr>
          <w:rFonts w:ascii="Arial" w:hAnsi="Arial" w:cs="Arial"/>
          <w:u w:val="single"/>
          <w:rtl/>
          <w:lang w:val="de-DE"/>
        </w:rPr>
        <w:t xml:space="preserve">الدفاع عن حقوق الإنسـان </w:t>
      </w:r>
      <w:proofErr w:type="spellStart"/>
      <w:r w:rsidRPr="00C70E95">
        <w:rPr>
          <w:rFonts w:ascii="Arial" w:hAnsi="Arial" w:cs="Arial"/>
          <w:u w:val="single"/>
          <w:rtl/>
          <w:lang w:val="de-DE"/>
        </w:rPr>
        <w:t>بمرتيل</w:t>
      </w:r>
      <w:proofErr w:type="spellEnd"/>
      <w:r w:rsidRPr="00C70E95">
        <w:rPr>
          <w:rFonts w:ascii="Arial" w:hAnsi="Arial" w:cs="Arial"/>
          <w:u w:val="single"/>
          <w:rtl/>
          <w:lang w:val="de-DE"/>
        </w:rPr>
        <w:t>:</w:t>
      </w:r>
    </w:p>
    <w:p w:rsidR="00C70E95" w:rsidRPr="00C70E95" w:rsidRDefault="00C70E95" w:rsidP="00C70E95">
      <w:pPr>
        <w:bidi/>
        <w:ind w:firstLine="4930"/>
        <w:jc w:val="both"/>
        <w:rPr>
          <w:rFonts w:ascii="Arial" w:hAnsi="Arial" w:cs="Arial"/>
          <w:rtl/>
          <w:lang w:val="de-DE"/>
        </w:rPr>
      </w:pPr>
      <w:r w:rsidRPr="00C70E95">
        <w:rPr>
          <w:rFonts w:ascii="Arial" w:hAnsi="Arial" w:cs="Arial"/>
          <w:rtl/>
          <w:lang w:val="de-DE"/>
        </w:rPr>
        <w:t>محمد بن عيسى</w:t>
      </w:r>
    </w:p>
    <w:p w:rsidR="00455C0B" w:rsidRPr="00C70E95" w:rsidRDefault="00455C0B" w:rsidP="00C70E95">
      <w:pPr>
        <w:bidi/>
        <w:jc w:val="both"/>
        <w:rPr>
          <w:rFonts w:ascii="Arial" w:hAnsi="Arial" w:cs="Arial"/>
        </w:rPr>
      </w:pPr>
    </w:p>
    <w:sectPr w:rsidR="00455C0B" w:rsidRPr="00C70E95" w:rsidSect="00455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70E95"/>
    <w:rsid w:val="00043051"/>
    <w:rsid w:val="00072247"/>
    <w:rsid w:val="00185198"/>
    <w:rsid w:val="00286B7E"/>
    <w:rsid w:val="00372E71"/>
    <w:rsid w:val="003765F1"/>
    <w:rsid w:val="00435558"/>
    <w:rsid w:val="00450B3B"/>
    <w:rsid w:val="00455C0B"/>
    <w:rsid w:val="00920598"/>
    <w:rsid w:val="00B8125B"/>
    <w:rsid w:val="00B87AC3"/>
    <w:rsid w:val="00C70E95"/>
    <w:rsid w:val="00DF26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0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HIC-MENA</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Wahba</dc:creator>
  <cp:keywords/>
  <dc:description/>
  <cp:lastModifiedBy>Rabie Wahba</cp:lastModifiedBy>
  <cp:revision>2</cp:revision>
  <dcterms:created xsi:type="dcterms:W3CDTF">2010-01-31T11:58:00Z</dcterms:created>
  <dcterms:modified xsi:type="dcterms:W3CDTF">2010-01-31T11:58:00Z</dcterms:modified>
</cp:coreProperties>
</file>